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44" w:rsidRPr="00B966E3" w:rsidRDefault="00BE0044" w:rsidP="00BE0044">
      <w:pPr>
        <w:autoSpaceDE w:val="0"/>
        <w:autoSpaceDN w:val="0"/>
        <w:spacing w:after="0" w:line="240" w:lineRule="auto"/>
        <w:jc w:val="center"/>
        <w:rPr>
          <w:rFonts w:ascii="BernhardTango BT" w:eastAsia="Times New Roman" w:hAnsi="BernhardTango BT" w:cs="Times New Roman"/>
          <w:b/>
          <w:i/>
          <w:sz w:val="32"/>
          <w:szCs w:val="24"/>
          <w:lang w:eastAsia="it-IT"/>
        </w:rPr>
      </w:pPr>
    </w:p>
    <w:p w:rsidR="00EB195B" w:rsidRDefault="009F5A81" w:rsidP="00B97B3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B97B3F">
        <w:rPr>
          <w:rFonts w:ascii="Times New Roman" w:eastAsia="Times New Roman" w:hAnsi="Times New Roman" w:cs="Times New Roman"/>
          <w:sz w:val="24"/>
          <w:szCs w:val="24"/>
          <w:lang w:eastAsia="it-IT"/>
        </w:rPr>
        <w:t>OO</w:t>
      </w: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DRAB - </w:t>
      </w: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9399D">
        <w:rPr>
          <w:rFonts w:ascii="Times New Roman" w:eastAsia="Times New Roman" w:hAnsi="Times New Roman" w:cs="Times New Roman"/>
          <w:sz w:val="24"/>
          <w:szCs w:val="24"/>
          <w:lang w:eastAsia="it-IT"/>
        </w:rPr>
        <w:t>4023</w:t>
      </w: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9399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9399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L’Aquila, </w:t>
      </w:r>
      <w:r w:rsidR="0099399D">
        <w:rPr>
          <w:rFonts w:ascii="Times New Roman" w:eastAsia="Times New Roman" w:hAnsi="Times New Roman" w:cs="Times New Roman"/>
          <w:sz w:val="24"/>
          <w:szCs w:val="24"/>
          <w:lang w:eastAsia="it-IT"/>
        </w:rPr>
        <w:t>29/09/2015</w:t>
      </w:r>
    </w:p>
    <w:p w:rsidR="001559ED" w:rsidRDefault="001559ED" w:rsidP="00B97B3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B97B3F" w:rsidRDefault="00B97B3F" w:rsidP="00B97B3F">
      <w:pPr>
        <w:autoSpaceDE w:val="0"/>
        <w:autoSpaceDN w:val="0"/>
        <w:spacing w:after="0" w:line="240" w:lineRule="auto"/>
      </w:pPr>
    </w:p>
    <w:p w:rsidR="009F5A81" w:rsidRDefault="00B97B3F" w:rsidP="009F5A81">
      <w:pPr>
        <w:spacing w:after="0" w:line="240" w:lineRule="auto"/>
        <w:jc w:val="right"/>
      </w:pPr>
      <w:r>
        <w:t>Ai Dirigent</w:t>
      </w:r>
      <w:r w:rsidR="00984709">
        <w:t>i</w:t>
      </w:r>
      <w:r>
        <w:t xml:space="preserve"> delle Scuole ed Istituti</w:t>
      </w:r>
    </w:p>
    <w:p w:rsidR="00B97B3F" w:rsidRDefault="00984709" w:rsidP="009F5A81">
      <w:pPr>
        <w:spacing w:after="0" w:line="240" w:lineRule="auto"/>
        <w:jc w:val="right"/>
      </w:pPr>
      <w:r>
        <w:t>d</w:t>
      </w:r>
      <w:r w:rsidR="00B97B3F">
        <w:t xml:space="preserve">i ogni ordine e grado della </w:t>
      </w:r>
    </w:p>
    <w:p w:rsidR="00B97B3F" w:rsidRDefault="00B97B3F" w:rsidP="009F5A81">
      <w:pPr>
        <w:spacing w:after="0" w:line="240" w:lineRule="auto"/>
        <w:jc w:val="right"/>
      </w:pPr>
      <w:r>
        <w:t>REGIONE</w:t>
      </w:r>
    </w:p>
    <w:p w:rsidR="00B97B3F" w:rsidRDefault="00B97B3F" w:rsidP="009F5A81">
      <w:pPr>
        <w:spacing w:after="0" w:line="240" w:lineRule="auto"/>
        <w:jc w:val="right"/>
      </w:pPr>
    </w:p>
    <w:p w:rsidR="00B97B3F" w:rsidRDefault="00B97B3F" w:rsidP="009F5A81">
      <w:pPr>
        <w:spacing w:after="0" w:line="240" w:lineRule="auto"/>
        <w:jc w:val="right"/>
      </w:pPr>
      <w:r>
        <w:t>e, p.c. Ai Dirigenti degli Ambiti territoriali della</w:t>
      </w:r>
    </w:p>
    <w:p w:rsidR="00B97B3F" w:rsidRDefault="00B97B3F" w:rsidP="009F5A81">
      <w:pPr>
        <w:spacing w:after="0" w:line="240" w:lineRule="auto"/>
        <w:jc w:val="right"/>
      </w:pPr>
      <w:r>
        <w:t>REGIONE</w:t>
      </w:r>
    </w:p>
    <w:p w:rsidR="00B97B3F" w:rsidRDefault="00B97B3F" w:rsidP="009F5A81">
      <w:pPr>
        <w:spacing w:after="0" w:line="240" w:lineRule="auto"/>
        <w:jc w:val="right"/>
      </w:pPr>
    </w:p>
    <w:p w:rsidR="00B97B3F" w:rsidRDefault="00B97B3F" w:rsidP="009F5A81">
      <w:pPr>
        <w:spacing w:after="0" w:line="240" w:lineRule="auto"/>
        <w:jc w:val="right"/>
      </w:pPr>
      <w:r>
        <w:t>Al Sito Web dell’USR</w:t>
      </w:r>
    </w:p>
    <w:p w:rsidR="00B97B3F" w:rsidRDefault="00B97B3F" w:rsidP="00B97B3F">
      <w:pPr>
        <w:spacing w:after="0" w:line="240" w:lineRule="auto"/>
        <w:jc w:val="center"/>
      </w:pPr>
    </w:p>
    <w:p w:rsidR="009F5A81" w:rsidRDefault="009F5A81" w:rsidP="009F5A81">
      <w:pPr>
        <w:spacing w:after="0" w:line="240" w:lineRule="auto"/>
        <w:jc w:val="right"/>
      </w:pPr>
    </w:p>
    <w:p w:rsidR="00AC2725" w:rsidRDefault="00AC2725" w:rsidP="009F5A81">
      <w:pPr>
        <w:spacing w:after="0" w:line="240" w:lineRule="auto"/>
        <w:jc w:val="right"/>
      </w:pPr>
    </w:p>
    <w:p w:rsidR="00B34822" w:rsidRDefault="00B34822" w:rsidP="009F5A81">
      <w:pPr>
        <w:spacing w:after="0" w:line="240" w:lineRule="auto"/>
        <w:jc w:val="right"/>
      </w:pPr>
    </w:p>
    <w:p w:rsidR="009F5A81" w:rsidRDefault="009F5A81" w:rsidP="00B97B3F">
      <w:pPr>
        <w:spacing w:after="0" w:line="240" w:lineRule="auto"/>
        <w:ind w:firstLine="708"/>
      </w:pPr>
      <w:r>
        <w:t xml:space="preserve">Oggetto: </w:t>
      </w:r>
      <w:r w:rsidR="00B97B3F">
        <w:t>automazione contratti di lavoro Incaricati annuali di religione.</w:t>
      </w:r>
    </w:p>
    <w:p w:rsidR="00AC2725" w:rsidRDefault="00AC2725" w:rsidP="00B97B3F">
      <w:pPr>
        <w:spacing w:after="0" w:line="240" w:lineRule="auto"/>
        <w:ind w:firstLine="708"/>
      </w:pPr>
    </w:p>
    <w:p w:rsidR="00AC2725" w:rsidRDefault="00AC2725" w:rsidP="00B97B3F">
      <w:pPr>
        <w:spacing w:after="0" w:line="240" w:lineRule="auto"/>
        <w:ind w:firstLine="708"/>
      </w:pPr>
    </w:p>
    <w:p w:rsidR="00AC2725" w:rsidRDefault="00AC2725" w:rsidP="00B97B3F">
      <w:pPr>
        <w:spacing w:after="0" w:line="240" w:lineRule="auto"/>
        <w:ind w:firstLine="708"/>
      </w:pPr>
    </w:p>
    <w:p w:rsidR="00B97B3F" w:rsidRDefault="00B97B3F" w:rsidP="00B97B3F">
      <w:pPr>
        <w:spacing w:after="0" w:line="240" w:lineRule="auto"/>
        <w:ind w:firstLine="708"/>
      </w:pPr>
    </w:p>
    <w:p w:rsidR="00B97B3F" w:rsidRDefault="00B97B3F" w:rsidP="00AC2725">
      <w:pPr>
        <w:spacing w:after="0" w:line="240" w:lineRule="auto"/>
        <w:ind w:firstLine="708"/>
        <w:jc w:val="both"/>
      </w:pPr>
      <w:r>
        <w:t xml:space="preserve">Si sollecitano le </w:t>
      </w:r>
      <w:r w:rsidR="00984709">
        <w:t>SS.LL.</w:t>
      </w:r>
      <w:r>
        <w:t xml:space="preserve"> a voler provvedere all’inserimento dei contratti a tempo determinato degli Incaricati annuali di religione cattolica, possibilmente entro</w:t>
      </w:r>
      <w:r w:rsidR="00AC2725">
        <w:t xml:space="preserve"> e non oltre</w:t>
      </w:r>
      <w:r>
        <w:t xml:space="preserve"> la prima decade del mese di ottobre, </w:t>
      </w:r>
      <w:r w:rsidR="00984709">
        <w:t>secondo le modalità</w:t>
      </w:r>
      <w:r>
        <w:t xml:space="preserve"> d</w:t>
      </w:r>
      <w:r w:rsidR="00984709">
        <w:t>e</w:t>
      </w:r>
      <w:r>
        <w:t xml:space="preserve">lla </w:t>
      </w:r>
      <w:r w:rsidR="00C94355">
        <w:t>nota</w:t>
      </w:r>
      <w:r>
        <w:t xml:space="preserve"> esplicativa del MIUR, </w:t>
      </w:r>
      <w:proofErr w:type="spellStart"/>
      <w:r>
        <w:t>prot</w:t>
      </w:r>
      <w:proofErr w:type="spellEnd"/>
      <w:r>
        <w:t>. n. AOODGCASIS – 2966 del 1° settembre 2015, inviata anche a tutte le Istituzioni scolastiche.</w:t>
      </w:r>
    </w:p>
    <w:p w:rsidR="00B97B3F" w:rsidRDefault="00B97B3F" w:rsidP="00AC2725">
      <w:pPr>
        <w:spacing w:after="0" w:line="240" w:lineRule="auto"/>
        <w:ind w:firstLine="708"/>
        <w:jc w:val="both"/>
      </w:pPr>
      <w:r>
        <w:t>Si richiama l’attenzione su tale adempimento, al fine di assicurare agli incaricati annuali di religione la liquidazion</w:t>
      </w:r>
      <w:r w:rsidR="00C94355">
        <w:t>e</w:t>
      </w:r>
      <w:r>
        <w:t xml:space="preserve"> dello stipendio relativo al mese di settembre 2015.</w:t>
      </w:r>
    </w:p>
    <w:p w:rsidR="00B97B3F" w:rsidRDefault="00AC2725" w:rsidP="00AC2725">
      <w:pPr>
        <w:spacing w:after="0" w:line="240" w:lineRule="auto"/>
        <w:ind w:firstLine="708"/>
        <w:jc w:val="both"/>
      </w:pPr>
      <w:r>
        <w:t>Si segnala l’urgenza.</w:t>
      </w:r>
    </w:p>
    <w:p w:rsidR="00B97B3F" w:rsidRDefault="00B97B3F" w:rsidP="00B97B3F">
      <w:pPr>
        <w:spacing w:after="0" w:line="240" w:lineRule="auto"/>
        <w:ind w:firstLine="708"/>
      </w:pPr>
    </w:p>
    <w:p w:rsidR="00B97B3F" w:rsidRDefault="00B97B3F" w:rsidP="00B97B3F">
      <w:pPr>
        <w:spacing w:after="0" w:line="240" w:lineRule="auto"/>
        <w:ind w:firstLine="708"/>
      </w:pPr>
    </w:p>
    <w:p w:rsidR="00B34822" w:rsidRDefault="00B34822" w:rsidP="00B34822">
      <w:pPr>
        <w:spacing w:after="0" w:line="240" w:lineRule="auto"/>
        <w:ind w:firstLine="708"/>
        <w:jc w:val="both"/>
      </w:pPr>
    </w:p>
    <w:p w:rsidR="00B34822" w:rsidRDefault="00B34822" w:rsidP="00B34822">
      <w:pPr>
        <w:spacing w:after="0" w:line="240" w:lineRule="auto"/>
        <w:ind w:firstLine="708"/>
        <w:jc w:val="both"/>
      </w:pPr>
    </w:p>
    <w:p w:rsidR="00B34822" w:rsidRDefault="00B34822" w:rsidP="00B34822">
      <w:pPr>
        <w:spacing w:after="0" w:line="240" w:lineRule="auto"/>
        <w:ind w:left="5664" w:firstLine="708"/>
        <w:jc w:val="both"/>
      </w:pPr>
      <w:r>
        <w:t xml:space="preserve">   </w:t>
      </w:r>
      <w:r w:rsidR="00B97B3F">
        <w:t xml:space="preserve">  </w:t>
      </w:r>
      <w:r w:rsidR="0099399D">
        <w:t>f.to</w:t>
      </w:r>
      <w:r w:rsidR="00B97B3F">
        <w:t xml:space="preserve"> </w:t>
      </w:r>
      <w:r w:rsidR="00984709">
        <w:t xml:space="preserve">  </w:t>
      </w:r>
      <w:r w:rsidR="00B97B3F">
        <w:t xml:space="preserve">  </w:t>
      </w:r>
      <w:r>
        <w:t xml:space="preserve"> IL DIRIGENTE</w:t>
      </w:r>
    </w:p>
    <w:p w:rsidR="00B34822" w:rsidRDefault="00B34822" w:rsidP="00B34822">
      <w:pPr>
        <w:spacing w:after="0" w:line="240" w:lineRule="auto"/>
        <w:ind w:left="5664" w:firstLine="708"/>
        <w:jc w:val="both"/>
      </w:pPr>
      <w:r>
        <w:t xml:space="preserve">Dott.ssa </w:t>
      </w:r>
      <w:r w:rsidR="00B97B3F">
        <w:t>A. Rosella Parisse</w:t>
      </w:r>
    </w:p>
    <w:sectPr w:rsidR="00B3482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09" w:rsidRDefault="00B84209" w:rsidP="008C6E82">
      <w:pPr>
        <w:spacing w:after="0" w:line="240" w:lineRule="auto"/>
      </w:pPr>
      <w:r>
        <w:separator/>
      </w:r>
    </w:p>
  </w:endnote>
  <w:endnote w:type="continuationSeparator" w:id="0">
    <w:p w:rsidR="00B84209" w:rsidRDefault="00B84209" w:rsidP="008C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82" w:rsidRDefault="008C6E82" w:rsidP="008C6E82">
    <w:pPr>
      <w:autoSpaceDE w:val="0"/>
      <w:autoSpaceDN w:val="0"/>
      <w:spacing w:after="0" w:line="240" w:lineRule="auto"/>
      <w:ind w:firstLine="709"/>
      <w:jc w:val="center"/>
      <w:rPr>
        <w:rFonts w:ascii="Book Antiqua" w:eastAsia="Times New Roman" w:hAnsi="Book Antiqua" w:cs="Times New Roman"/>
        <w:color w:val="000066"/>
        <w:sz w:val="16"/>
        <w:szCs w:val="16"/>
        <w:lang w:eastAsia="it-IT"/>
      </w:rPr>
    </w:pPr>
  </w:p>
  <w:p w:rsidR="008C6E82" w:rsidRDefault="00A45273" w:rsidP="00A45273">
    <w:pPr>
      <w:autoSpaceDE w:val="0"/>
      <w:autoSpaceDN w:val="0"/>
      <w:spacing w:after="0" w:line="240" w:lineRule="auto"/>
      <w:ind w:firstLine="709"/>
      <w:rPr>
        <w:rFonts w:ascii="Book Antiqua" w:eastAsia="Times New Roman" w:hAnsi="Book Antiqua" w:cs="Times New Roman"/>
        <w:color w:val="000066"/>
        <w:sz w:val="20"/>
        <w:szCs w:val="20"/>
        <w:lang w:eastAsia="it-IT"/>
      </w:rPr>
    </w:pPr>
    <w:r w:rsidRPr="00A45273">
      <w:rPr>
        <w:rFonts w:ascii="Book Antiqua" w:eastAsia="Times New Roman" w:hAnsi="Book Antiqua" w:cs="Times New Roman"/>
        <w:color w:val="000066"/>
        <w:sz w:val="20"/>
        <w:szCs w:val="20"/>
        <w:lang w:eastAsia="it-IT"/>
      </w:rPr>
      <w:t xml:space="preserve">Silvio </w:t>
    </w:r>
    <w:proofErr w:type="spellStart"/>
    <w:r w:rsidRPr="00A45273">
      <w:rPr>
        <w:rFonts w:ascii="Book Antiqua" w:eastAsia="Times New Roman" w:hAnsi="Book Antiqua" w:cs="Times New Roman"/>
        <w:color w:val="000066"/>
        <w:sz w:val="20"/>
        <w:szCs w:val="20"/>
        <w:lang w:eastAsia="it-IT"/>
      </w:rPr>
      <w:t>Catonica</w:t>
    </w:r>
    <w:proofErr w:type="spellEnd"/>
    <w:r>
      <w:rPr>
        <w:rFonts w:ascii="Book Antiqua" w:eastAsia="Times New Roman" w:hAnsi="Book Antiqua" w:cs="Times New Roman"/>
        <w:color w:val="000066"/>
        <w:sz w:val="20"/>
        <w:szCs w:val="20"/>
        <w:lang w:eastAsia="it-IT"/>
      </w:rPr>
      <w:t>:</w:t>
    </w:r>
    <w:r w:rsidR="00AC2725">
      <w:rPr>
        <w:rFonts w:ascii="Book Antiqua" w:eastAsia="Times New Roman" w:hAnsi="Book Antiqua" w:cs="Times New Roman"/>
        <w:color w:val="000066"/>
        <w:sz w:val="20"/>
        <w:szCs w:val="20"/>
        <w:lang w:eastAsia="it-IT"/>
      </w:rPr>
      <w:t xml:space="preserve"> stipendi </w:t>
    </w:r>
    <w:proofErr w:type="spellStart"/>
    <w:r w:rsidR="00AC2725">
      <w:rPr>
        <w:rFonts w:ascii="Book Antiqua" w:eastAsia="Times New Roman" w:hAnsi="Book Antiqua" w:cs="Times New Roman"/>
        <w:color w:val="000066"/>
        <w:sz w:val="20"/>
        <w:szCs w:val="20"/>
        <w:lang w:eastAsia="it-IT"/>
      </w:rPr>
      <w:t>irc</w:t>
    </w:r>
    <w:proofErr w:type="spellEnd"/>
  </w:p>
  <w:p w:rsidR="00A45273" w:rsidRPr="00A45273" w:rsidRDefault="00A45273" w:rsidP="00A45273">
    <w:pPr>
      <w:autoSpaceDE w:val="0"/>
      <w:autoSpaceDN w:val="0"/>
      <w:spacing w:after="0" w:line="240" w:lineRule="auto"/>
      <w:ind w:firstLine="709"/>
      <w:rPr>
        <w:rFonts w:ascii="Book Antiqua" w:eastAsia="Times New Roman" w:hAnsi="Book Antiqua" w:cs="Times New Roman"/>
        <w:color w:val="000066"/>
        <w:sz w:val="20"/>
        <w:szCs w:val="20"/>
        <w:lang w:eastAsia="it-IT"/>
      </w:rPr>
    </w:pPr>
  </w:p>
  <w:p w:rsidR="008C6E82" w:rsidRDefault="008C6E82" w:rsidP="008C6E82">
    <w:pPr>
      <w:autoSpaceDE w:val="0"/>
      <w:autoSpaceDN w:val="0"/>
      <w:spacing w:after="0" w:line="240" w:lineRule="auto"/>
      <w:ind w:firstLine="709"/>
      <w:jc w:val="center"/>
      <w:rPr>
        <w:rFonts w:ascii="Book Antiqua" w:eastAsia="Times New Roman" w:hAnsi="Book Antiqua" w:cs="Times New Roman"/>
        <w:color w:val="000066"/>
        <w:sz w:val="16"/>
        <w:szCs w:val="16"/>
        <w:lang w:eastAsia="it-IT"/>
      </w:rPr>
    </w:pPr>
  </w:p>
  <w:p w:rsidR="008C6E82" w:rsidRPr="008C6E82" w:rsidRDefault="008C6E82" w:rsidP="008C6E82">
    <w:pPr>
      <w:autoSpaceDE w:val="0"/>
      <w:autoSpaceDN w:val="0"/>
      <w:spacing w:after="0" w:line="240" w:lineRule="auto"/>
      <w:ind w:firstLine="709"/>
      <w:jc w:val="center"/>
      <w:rPr>
        <w:rFonts w:ascii="Book Antiqua" w:eastAsia="Times New Roman" w:hAnsi="Book Antiqua" w:cs="Times New Roman"/>
        <w:b/>
        <w:sz w:val="16"/>
        <w:szCs w:val="16"/>
        <w:lang w:eastAsia="it-IT"/>
      </w:rPr>
    </w:pPr>
    <w:r w:rsidRPr="008C6E82">
      <w:rPr>
        <w:rFonts w:ascii="Book Antiqua" w:eastAsia="Times New Roman" w:hAnsi="Book Antiqua" w:cs="Times New Roman"/>
        <w:color w:val="000066"/>
        <w:sz w:val="16"/>
        <w:szCs w:val="16"/>
        <w:lang w:eastAsia="it-IT"/>
      </w:rPr>
      <w:t xml:space="preserve">Via Rocco Carabba n. 4  -  67100  L'Aquila                                     </w:t>
    </w:r>
    <w:r w:rsidRPr="008C6E82">
      <w:rPr>
        <w:rFonts w:ascii="Book Antiqua" w:eastAsia="Times New Roman" w:hAnsi="Book Antiqua" w:cs="Times New Roman"/>
        <w:color w:val="000066"/>
        <w:sz w:val="24"/>
        <w:szCs w:val="24"/>
        <w:lang w:eastAsia="it-IT"/>
      </w:rPr>
      <w:t xml:space="preserve"> </w:t>
    </w:r>
    <w:r>
      <w:rPr>
        <w:rFonts w:ascii="Book Antiqua" w:eastAsia="Times New Roman" w:hAnsi="Book Antiqua" w:cs="Arial"/>
        <w:b/>
        <w:noProof/>
        <w:color w:val="0000CC"/>
        <w:sz w:val="24"/>
        <w:szCs w:val="24"/>
        <w:lang w:eastAsia="it-IT"/>
      </w:rPr>
      <w:drawing>
        <wp:inline distT="0" distB="0" distL="0" distR="0" wp14:anchorId="31E02122" wp14:editId="7E63F57B">
          <wp:extent cx="133350" cy="85725"/>
          <wp:effectExtent l="0" t="0" r="0" b="9525"/>
          <wp:docPr id="4" name="Immagine 4" descr="http://images.google.it/images?q=tbn:svaVjDy8oyC75M:www.esa.int/images/telefono,4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mages.google.it/images?q=tbn:svaVjDy8oyC75M:www.esa.int/images/telefono,4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6E82">
      <w:rPr>
        <w:rFonts w:ascii="Book Antiqua" w:eastAsia="Times New Roman" w:hAnsi="Book Antiqua" w:cs="Times New Roman"/>
        <w:b/>
        <w:sz w:val="16"/>
        <w:szCs w:val="16"/>
        <w:lang w:eastAsia="it-IT"/>
      </w:rPr>
      <w:t xml:space="preserve">0862 702879   fax 0862 361325 </w:t>
    </w:r>
  </w:p>
  <w:p w:rsidR="008C6E82" w:rsidRPr="008C6E82" w:rsidRDefault="008C6E82" w:rsidP="008C6E82">
    <w:pPr>
      <w:autoSpaceDE w:val="0"/>
      <w:autoSpaceDN w:val="0"/>
      <w:spacing w:after="0" w:line="240" w:lineRule="auto"/>
      <w:ind w:firstLine="709"/>
      <w:rPr>
        <w:rFonts w:ascii="Book Antiqua" w:eastAsia="Times New Roman" w:hAnsi="Book Antiqua" w:cs="Times New Roman"/>
        <w:b/>
        <w:sz w:val="16"/>
        <w:szCs w:val="16"/>
        <w:lang w:eastAsia="it-IT"/>
      </w:rPr>
    </w:pPr>
    <w:r w:rsidRPr="008C6E82">
      <w:rPr>
        <w:rFonts w:ascii="Book Antiqua" w:eastAsia="Times New Roman" w:hAnsi="Book Antiqua" w:cs="Arial"/>
        <w:b/>
        <w:color w:val="000000"/>
        <w:sz w:val="24"/>
        <w:szCs w:val="24"/>
        <w:lang w:eastAsia="it-IT"/>
      </w:rPr>
      <w:t xml:space="preserve">                      </w:t>
    </w:r>
    <w:r>
      <w:rPr>
        <w:rFonts w:ascii="Book Antiqua" w:eastAsia="Times New Roman" w:hAnsi="Book Antiqua" w:cs="Arial"/>
        <w:b/>
        <w:noProof/>
        <w:color w:val="0000CC"/>
        <w:sz w:val="24"/>
        <w:szCs w:val="24"/>
        <w:lang w:eastAsia="it-IT"/>
      </w:rPr>
      <w:drawing>
        <wp:inline distT="0" distB="0" distL="0" distR="0">
          <wp:extent cx="123825" cy="95250"/>
          <wp:effectExtent l="0" t="0" r="9525" b="0"/>
          <wp:docPr id="3" name="Immagine 3" descr="http://images.google.it/images?q=tbn:MzDu2nqgXrj68M:www.laserinvest.com/images/L6.gif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mages.google.it/images?q=tbn:MzDu2nqgXrj68M:www.laserinvest.com/images/L6.gif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6E82">
      <w:rPr>
        <w:rFonts w:ascii="Book Antiqua" w:eastAsia="Times New Roman" w:hAnsi="Book Antiqua" w:cs="Times New Roman"/>
        <w:b/>
        <w:sz w:val="16"/>
        <w:szCs w:val="16"/>
        <w:lang w:eastAsia="it-IT"/>
      </w:rPr>
      <w:t xml:space="preserve">  </w:t>
    </w:r>
    <w:hyperlink r:id="rId7" w:history="1">
      <w:r w:rsidRPr="008C6E82">
        <w:rPr>
          <w:rFonts w:ascii="Book Antiqua" w:eastAsia="Times New Roman" w:hAnsi="Book Antiqua" w:cs="Times New Roman"/>
          <w:b/>
          <w:color w:val="0000FF"/>
          <w:sz w:val="16"/>
          <w:szCs w:val="16"/>
          <w:u w:val="single"/>
          <w:lang w:eastAsia="it-IT"/>
        </w:rPr>
        <w:t>usp.aq@istruzione.it</w:t>
      </w:r>
    </w:hyperlink>
    <w:r w:rsidRPr="008C6E82">
      <w:rPr>
        <w:rFonts w:ascii="Book Antiqua" w:eastAsia="Times New Roman" w:hAnsi="Book Antiqua" w:cs="Times New Roman"/>
        <w:b/>
        <w:sz w:val="16"/>
        <w:szCs w:val="16"/>
        <w:lang w:eastAsia="it-IT"/>
      </w:rPr>
      <w:t xml:space="preserve">      </w:t>
    </w:r>
    <w:hyperlink r:id="rId8" w:history="1">
      <w:r w:rsidRPr="008C6E82">
        <w:rPr>
          <w:rFonts w:ascii="Book Antiqua" w:eastAsia="Times New Roman" w:hAnsi="Book Antiqua" w:cs="Times New Roman"/>
          <w:b/>
          <w:color w:val="0000FF"/>
          <w:sz w:val="16"/>
          <w:szCs w:val="16"/>
          <w:u w:val="single"/>
          <w:lang w:eastAsia="it-IT"/>
        </w:rPr>
        <w:t>uspaq@postacert.istruzione.it</w:t>
      </w:r>
    </w:hyperlink>
    <w:r w:rsidRPr="008C6E82">
      <w:rPr>
        <w:rFonts w:ascii="Book Antiqua" w:eastAsia="Times New Roman" w:hAnsi="Book Antiqua" w:cs="Times New Roman"/>
        <w:b/>
        <w:sz w:val="16"/>
        <w:szCs w:val="16"/>
        <w:lang w:eastAsia="it-IT"/>
      </w:rPr>
      <w:t xml:space="preserve">                 </w:t>
    </w:r>
    <w:hyperlink r:id="rId9" w:history="1">
      <w:r w:rsidRPr="008C6E82">
        <w:rPr>
          <w:rFonts w:ascii="Book Antiqua" w:eastAsia="Times New Roman" w:hAnsi="Book Antiqua" w:cs="Times New Roman"/>
          <w:b/>
          <w:color w:val="0000FF"/>
          <w:sz w:val="16"/>
          <w:szCs w:val="16"/>
          <w:u w:val="single"/>
          <w:lang w:eastAsia="it-IT"/>
        </w:rPr>
        <w:t>www.csalaquila.it</w:t>
      </w:r>
    </w:hyperlink>
    <w:r w:rsidRPr="008C6E82">
      <w:rPr>
        <w:rFonts w:ascii="Book Antiqua" w:eastAsia="Times New Roman" w:hAnsi="Book Antiqua" w:cs="Times New Roman"/>
        <w:b/>
        <w:sz w:val="16"/>
        <w:szCs w:val="16"/>
        <w:lang w:eastAsia="it-IT"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09" w:rsidRDefault="00B84209" w:rsidP="008C6E82">
      <w:pPr>
        <w:spacing w:after="0" w:line="240" w:lineRule="auto"/>
      </w:pPr>
      <w:r>
        <w:separator/>
      </w:r>
    </w:p>
  </w:footnote>
  <w:footnote w:type="continuationSeparator" w:id="0">
    <w:p w:rsidR="00B84209" w:rsidRDefault="00B84209" w:rsidP="008C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82" w:rsidRDefault="008C6E82" w:rsidP="008C6E82">
    <w:pPr>
      <w:autoSpaceDE w:val="0"/>
      <w:autoSpaceDN w:val="0"/>
      <w:spacing w:after="0" w:line="240" w:lineRule="auto"/>
      <w:jc w:val="center"/>
      <w:rPr>
        <w:rFonts w:ascii="Monotype Corsiva" w:eastAsia="Times New Roman" w:hAnsi="Monotype Corsiva" w:cs="Microsoft Sans Serif"/>
        <w:sz w:val="36"/>
        <w:szCs w:val="36"/>
        <w:lang w:eastAsia="it-IT"/>
      </w:rPr>
    </w:pPr>
    <w:r>
      <w:rPr>
        <w:rFonts w:ascii="BernhardTango BT" w:eastAsia="Times New Roman" w:hAnsi="BernhardTango BT" w:cs="Times New Roman"/>
        <w:b/>
        <w:i/>
        <w:noProof/>
        <w:sz w:val="32"/>
        <w:szCs w:val="24"/>
        <w:lang w:eastAsia="it-IT"/>
      </w:rPr>
      <w:drawing>
        <wp:inline distT="0" distB="0" distL="0" distR="0" wp14:anchorId="1E000E53" wp14:editId="03323B35">
          <wp:extent cx="581025" cy="6762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E82" w:rsidRPr="00B966E3" w:rsidRDefault="008C6E82" w:rsidP="008C6E82">
    <w:pPr>
      <w:autoSpaceDE w:val="0"/>
      <w:autoSpaceDN w:val="0"/>
      <w:spacing w:after="0" w:line="240" w:lineRule="auto"/>
      <w:jc w:val="center"/>
      <w:rPr>
        <w:rFonts w:ascii="Monotype Corsiva" w:eastAsia="Times New Roman" w:hAnsi="Monotype Corsiva" w:cs="Microsoft Sans Serif"/>
        <w:sz w:val="36"/>
        <w:szCs w:val="36"/>
        <w:lang w:eastAsia="it-IT"/>
      </w:rPr>
    </w:pPr>
    <w:r w:rsidRPr="00B966E3">
      <w:rPr>
        <w:rFonts w:ascii="Monotype Corsiva" w:eastAsia="Times New Roman" w:hAnsi="Monotype Corsiva" w:cs="Microsoft Sans Serif"/>
        <w:sz w:val="36"/>
        <w:szCs w:val="36"/>
        <w:lang w:eastAsia="it-IT"/>
      </w:rPr>
      <w:t>Ministero dell’Istruzione,</w:t>
    </w:r>
    <w:r w:rsidRPr="008C6E82">
      <w:rPr>
        <w:rFonts w:ascii="BernhardTango BT" w:eastAsia="Times New Roman" w:hAnsi="BernhardTango BT" w:cs="Times New Roman"/>
        <w:b/>
        <w:i/>
        <w:noProof/>
        <w:sz w:val="32"/>
        <w:szCs w:val="24"/>
        <w:lang w:eastAsia="it-IT"/>
      </w:rPr>
      <w:t xml:space="preserve"> </w:t>
    </w:r>
    <w:r w:rsidRPr="00B966E3">
      <w:rPr>
        <w:rFonts w:ascii="Monotype Corsiva" w:eastAsia="Times New Roman" w:hAnsi="Monotype Corsiva" w:cs="Microsoft Sans Serif"/>
        <w:sz w:val="36"/>
        <w:szCs w:val="36"/>
        <w:lang w:eastAsia="it-IT"/>
      </w:rPr>
      <w:t>dell’Università e della Ricerca</w:t>
    </w:r>
  </w:p>
  <w:p w:rsidR="008C6E82" w:rsidRPr="00B966E3" w:rsidRDefault="008C6E82" w:rsidP="008C6E82">
    <w:pPr>
      <w:autoSpaceDE w:val="0"/>
      <w:autoSpaceDN w:val="0"/>
      <w:spacing w:after="0" w:line="240" w:lineRule="auto"/>
      <w:jc w:val="center"/>
      <w:rPr>
        <w:rFonts w:ascii="Monotype Corsiva" w:eastAsia="Times New Roman" w:hAnsi="Monotype Corsiva" w:cs="Microsoft Sans Serif"/>
        <w:sz w:val="32"/>
        <w:szCs w:val="32"/>
        <w:lang w:eastAsia="it-IT"/>
      </w:rPr>
    </w:pPr>
    <w:r w:rsidRPr="00B966E3">
      <w:rPr>
        <w:rFonts w:ascii="Monotype Corsiva" w:eastAsia="Times New Roman" w:hAnsi="Monotype Corsiva" w:cs="Microsoft Sans Serif"/>
        <w:sz w:val="32"/>
        <w:szCs w:val="32"/>
        <w:lang w:eastAsia="it-IT"/>
      </w:rPr>
      <w:t>Ufficio Scolastico Regionale per l’Abruzzo</w:t>
    </w:r>
  </w:p>
  <w:p w:rsidR="008C6E82" w:rsidRPr="00B966E3" w:rsidRDefault="008C6E82" w:rsidP="008C6E82">
    <w:pPr>
      <w:autoSpaceDE w:val="0"/>
      <w:autoSpaceDN w:val="0"/>
      <w:spacing w:after="0" w:line="240" w:lineRule="auto"/>
      <w:jc w:val="center"/>
      <w:rPr>
        <w:rFonts w:ascii="Monotype Corsiva" w:eastAsia="Times New Roman" w:hAnsi="Monotype Corsiva" w:cs="Microsoft Sans Serif"/>
        <w:sz w:val="32"/>
        <w:szCs w:val="32"/>
        <w:lang w:eastAsia="it-IT"/>
      </w:rPr>
    </w:pPr>
    <w:r w:rsidRPr="00B966E3">
      <w:rPr>
        <w:rFonts w:ascii="Monotype Corsiva" w:eastAsia="Times New Roman" w:hAnsi="Monotype Corsiva" w:cs="Microsoft Sans Serif"/>
        <w:sz w:val="32"/>
        <w:szCs w:val="32"/>
        <w:lang w:eastAsia="it-IT"/>
      </w:rPr>
      <w:t>Direzione Generale</w:t>
    </w:r>
  </w:p>
  <w:p w:rsidR="008C6E82" w:rsidRDefault="008C6E82" w:rsidP="008C6E82">
    <w:pPr>
      <w:autoSpaceDE w:val="0"/>
      <w:autoSpaceDN w:val="0"/>
      <w:spacing w:after="0" w:line="240" w:lineRule="auto"/>
      <w:jc w:val="center"/>
      <w:rPr>
        <w:rFonts w:ascii="Monotype Corsiva" w:eastAsia="Times New Roman" w:hAnsi="Monotype Corsiva" w:cs="Microsoft Sans Serif"/>
        <w:sz w:val="32"/>
        <w:szCs w:val="32"/>
        <w:lang w:eastAsia="it-IT"/>
      </w:rPr>
    </w:pPr>
    <w:r w:rsidRPr="00B966E3">
      <w:rPr>
        <w:rFonts w:ascii="Monotype Corsiva" w:eastAsia="Times New Roman" w:hAnsi="Monotype Corsiva" w:cs="Microsoft Sans Serif"/>
        <w:sz w:val="32"/>
        <w:szCs w:val="32"/>
        <w:lang w:eastAsia="it-IT"/>
      </w:rPr>
      <w:t>Ufficio 3° – Ambito Territoriale per la Provincia di L’Aquila</w:t>
    </w:r>
  </w:p>
  <w:p w:rsidR="008C6E82" w:rsidRDefault="008C6E82" w:rsidP="008C6E82">
    <w:pPr>
      <w:autoSpaceDE w:val="0"/>
      <w:autoSpaceDN w:val="0"/>
      <w:spacing w:after="0" w:line="240" w:lineRule="auto"/>
      <w:jc w:val="center"/>
      <w:rPr>
        <w:rFonts w:ascii="Monotype Corsiva" w:eastAsia="Times New Roman" w:hAnsi="Monotype Corsiva" w:cs="Microsoft Sans Serif"/>
        <w:sz w:val="32"/>
        <w:szCs w:val="32"/>
        <w:lang w:eastAsia="it-IT"/>
      </w:rPr>
    </w:pPr>
  </w:p>
  <w:p w:rsidR="008C6E82" w:rsidRDefault="008C6E82">
    <w:pPr>
      <w:pStyle w:val="Intestazione"/>
    </w:pPr>
  </w:p>
  <w:p w:rsidR="008C6E82" w:rsidRDefault="008C6E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44"/>
    <w:rsid w:val="0014654C"/>
    <w:rsid w:val="001559ED"/>
    <w:rsid w:val="00664A29"/>
    <w:rsid w:val="008C6E82"/>
    <w:rsid w:val="00984709"/>
    <w:rsid w:val="0099399D"/>
    <w:rsid w:val="009F5A81"/>
    <w:rsid w:val="00A45273"/>
    <w:rsid w:val="00AC2725"/>
    <w:rsid w:val="00B16741"/>
    <w:rsid w:val="00B34822"/>
    <w:rsid w:val="00B84209"/>
    <w:rsid w:val="00B97B3F"/>
    <w:rsid w:val="00BE0044"/>
    <w:rsid w:val="00C90605"/>
    <w:rsid w:val="00C94355"/>
    <w:rsid w:val="00EB195B"/>
    <w:rsid w:val="00F0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C6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E82"/>
  </w:style>
  <w:style w:type="paragraph" w:styleId="Pidipagina">
    <w:name w:val="footer"/>
    <w:basedOn w:val="Normale"/>
    <w:link w:val="PidipaginaCarattere"/>
    <w:uiPriority w:val="99"/>
    <w:unhideWhenUsed/>
    <w:rsid w:val="008C6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C6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E82"/>
  </w:style>
  <w:style w:type="paragraph" w:styleId="Pidipagina">
    <w:name w:val="footer"/>
    <w:basedOn w:val="Normale"/>
    <w:link w:val="PidipaginaCarattere"/>
    <w:uiPriority w:val="99"/>
    <w:unhideWhenUsed/>
    <w:rsid w:val="008C6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uspaq@postacert.istruzione.it" TargetMode="External"/><Relationship Id="rId3" Type="http://schemas.openxmlformats.org/officeDocument/2006/relationships/image" Target="http://images.google.it/images?q=tbn:svaVjDy8oyC75M:www.esa.int/images/telefono,4.jpg" TargetMode="External"/><Relationship Id="rId7" Type="http://schemas.openxmlformats.org/officeDocument/2006/relationships/hyperlink" Target="mailto:csa.aq@istruzione.it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images.google.it/imgres?imgurl=http://www.esa.int/images/telefono,4.jpg&amp;imgrefurl=http://www.esa.int/esaSC/SEMLAJWO4HD_index_1.html&amp;h=240&amp;w=400&amp;sz=21&amp;tbnid=svaVjDy8oyC75M:&amp;tbnh=72&amp;tbnw=120&amp;hl=it&amp;start=15&amp;prev=/images?q%3Dtelefono%26svnum%3D10%26hl%3Dit%26lr%3D%26sa%3DN" TargetMode="External"/><Relationship Id="rId6" Type="http://schemas.openxmlformats.org/officeDocument/2006/relationships/image" Target="http://images.google.it/images?q=tbn:MzDu2nqgXrj68M:www.laserinvest.com/images/L6.gif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images.google.it/imgres?imgurl=http://www.laserinvest.com/images/L6.gif&amp;imgrefurl=http://www.laserinvest.com/html114/CATALOG.HTM&amp;h=23&amp;w=30&amp;sz=1&amp;tbnid=MzDu2nqgXrj68M:&amp;tbnh=23&amp;tbnw=30&amp;hl=it&amp;start=138&amp;prev=/images?q%3Dbusta%2Blettera%26start%3D120%26svnum%3D10%26hl%3Dit%26lr%3D%26sa%3DN" TargetMode="External"/><Relationship Id="rId9" Type="http://schemas.openxmlformats.org/officeDocument/2006/relationships/hyperlink" Target="http://www.csalaquil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2015-09-28T11:42:00Z</cp:lastPrinted>
  <dcterms:created xsi:type="dcterms:W3CDTF">2015-09-28T11:27:00Z</dcterms:created>
  <dcterms:modified xsi:type="dcterms:W3CDTF">2015-09-29T07:48:00Z</dcterms:modified>
</cp:coreProperties>
</file>